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91" w:rsidRDefault="00901C91">
      <w:pPr>
        <w:shd w:val="clear" w:color="auto" w:fill="FFFFFF"/>
        <w:spacing w:after="0" w:line="240" w:lineRule="auto"/>
        <w:rPr>
          <w:rFonts w:ascii="Arial" w:eastAsia="Arial" w:hAnsi="Arial" w:cs="Arial"/>
          <w:color w:val="500050"/>
          <w:sz w:val="24"/>
          <w:szCs w:val="24"/>
        </w:rPr>
      </w:pPr>
      <w:bookmarkStart w:id="0" w:name="_GoBack"/>
      <w:bookmarkEnd w:id="0"/>
    </w:p>
    <w:tbl>
      <w:tblPr>
        <w:tblStyle w:val="a"/>
        <w:tblW w:w="143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860"/>
        <w:gridCol w:w="8205"/>
      </w:tblGrid>
      <w:tr w:rsidR="00901C91">
        <w:tc>
          <w:tcPr>
            <w:tcW w:w="14313" w:type="dxa"/>
            <w:gridSpan w:val="3"/>
            <w:shd w:val="clear" w:color="auto" w:fill="auto"/>
          </w:tcPr>
          <w:p w:rsidR="00901C91" w:rsidRDefault="00234474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TEMAS E VAGAS DE DOCENTES DO DFE E DTP PARA ORIENTAÇÃO DE TCC 202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/202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3</w:t>
            </w:r>
          </w:p>
          <w:p w:rsidR="00901C91" w:rsidRDefault="00901C91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01C91">
        <w:tc>
          <w:tcPr>
            <w:tcW w:w="14313" w:type="dxa"/>
            <w:gridSpan w:val="3"/>
          </w:tcPr>
          <w:p w:rsidR="00901C91" w:rsidRDefault="00234474">
            <w:pPr>
              <w:rPr>
                <w:rFonts w:ascii="Arial" w:eastAsia="Arial" w:hAnsi="Arial" w:cs="Arial"/>
                <w:b/>
                <w:color w:val="500050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DFE</w:t>
            </w:r>
          </w:p>
        </w:tc>
      </w:tr>
      <w:tr w:rsidR="00901C91">
        <w:tc>
          <w:tcPr>
            <w:tcW w:w="4248" w:type="dxa"/>
          </w:tcPr>
          <w:p w:rsidR="00901C91" w:rsidRDefault="00234474">
            <w:pPr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DOCENTES</w:t>
            </w:r>
          </w:p>
        </w:tc>
        <w:tc>
          <w:tcPr>
            <w:tcW w:w="1860" w:type="dxa"/>
          </w:tcPr>
          <w:p w:rsidR="00901C91" w:rsidRDefault="002344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 DE VAGAS</w:t>
            </w:r>
          </w:p>
        </w:tc>
        <w:tc>
          <w:tcPr>
            <w:tcW w:w="8205" w:type="dxa"/>
          </w:tcPr>
          <w:p w:rsidR="00901C91" w:rsidRDefault="002344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</w:tr>
      <w:tr w:rsidR="00901C91">
        <w:tc>
          <w:tcPr>
            <w:tcW w:w="4248" w:type="dxa"/>
          </w:tcPr>
          <w:p w:rsidR="00901C91" w:rsidRDefault="00234474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Marta Lucia Croce</w:t>
            </w:r>
          </w:p>
          <w:p w:rsidR="00901C91" w:rsidRDefault="00234474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>mlcroce@uem.br</w:t>
              </w:r>
            </w:hyperlink>
          </w:p>
        </w:tc>
        <w:tc>
          <w:tcPr>
            <w:tcW w:w="1860" w:type="dxa"/>
          </w:tcPr>
          <w:p w:rsidR="00901C91" w:rsidRDefault="0023447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205" w:type="dxa"/>
          </w:tcPr>
          <w:p w:rsidR="00901C91" w:rsidRDefault="002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Alfabetização</w:t>
            </w:r>
          </w:p>
          <w:p w:rsidR="00901C91" w:rsidRDefault="002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Educação para o Pensar</w:t>
            </w:r>
          </w:p>
          <w:p w:rsidR="00901C91" w:rsidRDefault="002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- Formação de Gestores</w:t>
            </w:r>
          </w:p>
          <w:p w:rsidR="00901C91" w:rsidRDefault="002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- A Gênese de uma Política Educacional</w:t>
            </w:r>
          </w:p>
          <w:p w:rsidR="00901C91" w:rsidRDefault="002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- Pedagogias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Decoloniais</w:t>
            </w:r>
            <w:proofErr w:type="spellEnd"/>
          </w:p>
        </w:tc>
      </w:tr>
      <w:tr w:rsidR="00901C91">
        <w:tc>
          <w:tcPr>
            <w:tcW w:w="4248" w:type="dxa"/>
          </w:tcPr>
          <w:p w:rsidR="00901C91" w:rsidRDefault="00234474">
            <w:pPr>
              <w:tabs>
                <w:tab w:val="left" w:pos="156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Roger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Domenech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Colacios</w:t>
            </w:r>
            <w:proofErr w:type="spellEnd"/>
          </w:p>
          <w:p w:rsidR="00901C91" w:rsidRDefault="00234474">
            <w:pPr>
              <w:jc w:val="both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rdcolacios@uem.br</w:t>
              </w:r>
            </w:hyperlink>
          </w:p>
        </w:tc>
        <w:tc>
          <w:tcPr>
            <w:tcW w:w="1860" w:type="dxa"/>
          </w:tcPr>
          <w:p w:rsidR="00901C91" w:rsidRDefault="0023447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00050"/>
                <w:sz w:val="24"/>
                <w:szCs w:val="24"/>
              </w:rPr>
              <w:t>1</w:t>
            </w:r>
          </w:p>
        </w:tc>
        <w:tc>
          <w:tcPr>
            <w:tcW w:w="8205" w:type="dxa"/>
          </w:tcPr>
          <w:p w:rsidR="00901C91" w:rsidRDefault="00234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- Educação Ambiental;</w:t>
            </w:r>
          </w:p>
          <w:p w:rsidR="00901C91" w:rsidRDefault="0023447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- Educação e Neoliberalismo.</w:t>
            </w:r>
          </w:p>
        </w:tc>
      </w:tr>
      <w:tr w:rsidR="00901C91">
        <w:tc>
          <w:tcPr>
            <w:tcW w:w="4248" w:type="dxa"/>
          </w:tcPr>
          <w:p w:rsidR="00901C91" w:rsidRDefault="00234474">
            <w:pPr>
              <w:tabs>
                <w:tab w:val="left" w:pos="156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Sandra Regina Cassol Carbello</w:t>
            </w:r>
          </w:p>
          <w:bookmarkStart w:id="1" w:name="_heading=h.ihdyr9ypsp82" w:colFirst="0" w:colLast="0"/>
          <w:bookmarkEnd w:id="1"/>
          <w:p w:rsidR="00901C91" w:rsidRDefault="00234474">
            <w:pPr>
              <w:pStyle w:val="Ttulo3"/>
              <w:keepNext w:val="0"/>
              <w:keepLines w:val="0"/>
              <w:shd w:val="clear" w:color="auto" w:fill="FFFFFF"/>
              <w:tabs>
                <w:tab w:val="left" w:pos="1560"/>
              </w:tabs>
              <w:spacing w:before="0" w:after="0"/>
              <w:jc w:val="both"/>
              <w:outlineLvl w:val="2"/>
              <w:rPr>
                <w:rFonts w:ascii="Arial" w:eastAsia="Arial" w:hAnsi="Arial" w:cs="Arial"/>
                <w:b w:val="0"/>
                <w:color w:val="5E5E5E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"mailto:srccarbello@uem.br" \h </w:instrText>
            </w:r>
            <w:r>
              <w:fldChar w:fldCharType="separate"/>
            </w:r>
            <w:r>
              <w:rPr>
                <w:rFonts w:ascii="Arial" w:eastAsia="Arial" w:hAnsi="Arial" w:cs="Arial"/>
                <w:b w:val="0"/>
                <w:color w:val="1155CC"/>
                <w:sz w:val="24"/>
                <w:szCs w:val="24"/>
                <w:u w:val="single"/>
              </w:rPr>
              <w:t>srccarbello@uem.br</w:t>
            </w:r>
            <w:r>
              <w:rPr>
                <w:rFonts w:ascii="Arial" w:eastAsia="Arial" w:hAnsi="Arial" w:cs="Arial"/>
                <w:b w:val="0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901C91" w:rsidRDefault="00901C91">
            <w:pPr>
              <w:tabs>
                <w:tab w:val="left" w:pos="1560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60" w:type="dxa"/>
          </w:tcPr>
          <w:p w:rsidR="00901C91" w:rsidRDefault="00234474">
            <w:pPr>
              <w:jc w:val="center"/>
              <w:rPr>
                <w:rFonts w:ascii="Arial" w:eastAsia="Arial" w:hAnsi="Arial" w:cs="Arial"/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00050"/>
                <w:sz w:val="24"/>
                <w:szCs w:val="24"/>
              </w:rPr>
              <w:t>2</w:t>
            </w:r>
          </w:p>
        </w:tc>
        <w:tc>
          <w:tcPr>
            <w:tcW w:w="8205" w:type="dxa"/>
          </w:tcPr>
          <w:p w:rsidR="00901C91" w:rsidRDefault="00234474">
            <w:pPr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- Organização escolar na perspectiva de Anísio Teixeira;</w:t>
            </w:r>
          </w:p>
          <w:p w:rsidR="00901C91" w:rsidRDefault="00234474">
            <w:pPr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- Gestão escolar e instâncias colegiadas;</w:t>
            </w:r>
          </w:p>
          <w:p w:rsidR="00901C91" w:rsidRDefault="00234474">
            <w:pPr>
              <w:shd w:val="clear" w:color="auto" w:fill="FFFFFF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- Atividades pedagógicas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intergeracionais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.</w:t>
            </w:r>
          </w:p>
          <w:p w:rsidR="00901C91" w:rsidRDefault="00901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901C91">
        <w:tc>
          <w:tcPr>
            <w:tcW w:w="14313" w:type="dxa"/>
            <w:gridSpan w:val="3"/>
          </w:tcPr>
          <w:p w:rsidR="00901C91" w:rsidRDefault="0023447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DTP</w:t>
            </w:r>
          </w:p>
        </w:tc>
      </w:tr>
      <w:tr w:rsidR="00901C91">
        <w:tc>
          <w:tcPr>
            <w:tcW w:w="4248" w:type="dxa"/>
          </w:tcPr>
          <w:p w:rsidR="00901C91" w:rsidRDefault="00234474">
            <w:pPr>
              <w:jc w:val="center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DOCENTES</w:t>
            </w:r>
          </w:p>
        </w:tc>
        <w:tc>
          <w:tcPr>
            <w:tcW w:w="1860" w:type="dxa"/>
          </w:tcPr>
          <w:p w:rsidR="00901C91" w:rsidRDefault="002344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 DE VAGAS</w:t>
            </w:r>
          </w:p>
        </w:tc>
        <w:tc>
          <w:tcPr>
            <w:tcW w:w="8205" w:type="dxa"/>
          </w:tcPr>
          <w:p w:rsidR="00901C91" w:rsidRDefault="0023447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</w:tr>
      <w:tr w:rsidR="00901C91">
        <w:tc>
          <w:tcPr>
            <w:tcW w:w="4248" w:type="dxa"/>
            <w:shd w:val="clear" w:color="auto" w:fill="auto"/>
          </w:tcPr>
          <w:p w:rsidR="00901C91" w:rsidRDefault="002344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 Priscilla Christiano</w:t>
            </w:r>
          </w:p>
          <w:bookmarkStart w:id="2" w:name="_heading=h.mhitk9ej4oif" w:colFirst="0" w:colLast="0"/>
          <w:bookmarkEnd w:id="2"/>
          <w:p w:rsidR="00901C91" w:rsidRDefault="00234474">
            <w:pPr>
              <w:pStyle w:val="Ttulo3"/>
              <w:keepNext w:val="0"/>
              <w:keepLines w:val="0"/>
              <w:shd w:val="clear" w:color="auto" w:fill="FFFFFF"/>
              <w:spacing w:before="0" w:after="0"/>
              <w:outlineLvl w:val="2"/>
              <w:rPr>
                <w:rFonts w:ascii="Arial" w:eastAsia="Arial" w:hAnsi="Arial" w:cs="Arial"/>
                <w:b w:val="0"/>
                <w:color w:val="5E5E5E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"mailto:apchristiano@uem.br" \h </w:instrText>
            </w:r>
            <w:r>
              <w:fldChar w:fldCharType="separate"/>
            </w:r>
            <w:r>
              <w:rPr>
                <w:rFonts w:ascii="Arial" w:eastAsia="Arial" w:hAnsi="Arial" w:cs="Arial"/>
                <w:b w:val="0"/>
                <w:color w:val="1155CC"/>
                <w:sz w:val="24"/>
                <w:szCs w:val="24"/>
                <w:u w:val="single"/>
              </w:rPr>
              <w:t>apchristiano@uem.br</w:t>
            </w:r>
            <w:r>
              <w:rPr>
                <w:rFonts w:ascii="Arial" w:eastAsia="Arial" w:hAnsi="Arial" w:cs="Arial"/>
                <w:b w:val="0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901C91" w:rsidRDefault="00901C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901C91" w:rsidRDefault="00234474">
            <w:pPr>
              <w:jc w:val="center"/>
              <w:rPr>
                <w:rFonts w:ascii="Arial" w:eastAsia="Arial" w:hAnsi="Arial" w:cs="Arial"/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00050"/>
                <w:sz w:val="24"/>
                <w:szCs w:val="24"/>
              </w:rPr>
              <w:t>2</w:t>
            </w:r>
          </w:p>
        </w:tc>
        <w:tc>
          <w:tcPr>
            <w:tcW w:w="8205" w:type="dxa"/>
            <w:shd w:val="clear" w:color="auto" w:fill="auto"/>
          </w:tcPr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- Gênero e Sexualidade no contexto educacional; 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- Desenvolvimento infantil/adolescente e violência doméstica; 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Infância/Adolescência;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Violência urbana/escolar.</w:t>
            </w:r>
          </w:p>
        </w:tc>
      </w:tr>
      <w:tr w:rsidR="00901C91">
        <w:tc>
          <w:tcPr>
            <w:tcW w:w="4248" w:type="dxa"/>
            <w:shd w:val="clear" w:color="auto" w:fill="auto"/>
          </w:tcPr>
          <w:p w:rsidR="00901C91" w:rsidRDefault="00234474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Nadiane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Feldkercher</w:t>
            </w:r>
            <w:proofErr w:type="spellEnd"/>
          </w:p>
          <w:bookmarkStart w:id="3" w:name="_heading=h.v7era8849yd" w:colFirst="0" w:colLast="0"/>
          <w:bookmarkEnd w:id="3"/>
          <w:p w:rsidR="00901C91" w:rsidRDefault="00234474">
            <w:pPr>
              <w:pStyle w:val="Ttulo3"/>
              <w:keepNext w:val="0"/>
              <w:keepLines w:val="0"/>
              <w:shd w:val="clear" w:color="auto" w:fill="FFFFFF"/>
              <w:spacing w:before="0" w:after="0"/>
              <w:outlineLvl w:val="2"/>
              <w:rPr>
                <w:rFonts w:ascii="Arial" w:eastAsia="Arial" w:hAnsi="Arial" w:cs="Arial"/>
                <w:b w:val="0"/>
                <w:color w:val="5E5E5E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"mailto:nfeldkercher@uem.br" \h </w:instrText>
            </w:r>
            <w:r>
              <w:fldChar w:fldCharType="separate"/>
            </w:r>
            <w:r>
              <w:rPr>
                <w:rFonts w:ascii="Arial" w:eastAsia="Arial" w:hAnsi="Arial" w:cs="Arial"/>
                <w:b w:val="0"/>
                <w:color w:val="1155CC"/>
                <w:sz w:val="24"/>
                <w:szCs w:val="24"/>
                <w:u w:val="single"/>
              </w:rPr>
              <w:t>nfeldkercher@uem.br</w:t>
            </w:r>
            <w:r>
              <w:rPr>
                <w:rFonts w:ascii="Arial" w:eastAsia="Arial" w:hAnsi="Arial" w:cs="Arial"/>
                <w:b w:val="0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901C91" w:rsidRDefault="00901C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901C91" w:rsidRDefault="00234474">
            <w:pPr>
              <w:jc w:val="center"/>
              <w:rPr>
                <w:rFonts w:ascii="Arial" w:eastAsia="Arial" w:hAnsi="Arial" w:cs="Arial"/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00050"/>
                <w:sz w:val="24"/>
                <w:szCs w:val="24"/>
              </w:rPr>
              <w:t>3</w:t>
            </w:r>
          </w:p>
        </w:tc>
        <w:tc>
          <w:tcPr>
            <w:tcW w:w="8205" w:type="dxa"/>
            <w:shd w:val="clear" w:color="auto" w:fill="auto"/>
          </w:tcPr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- Formação de professores; 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- Iniciação à docência; 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- Ingresso profissional docente; 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Estágio curricular supervisionado;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Pedagogia universitária;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Docência, didática e práticas de ensino.</w:t>
            </w:r>
          </w:p>
        </w:tc>
      </w:tr>
      <w:tr w:rsidR="00901C91">
        <w:tc>
          <w:tcPr>
            <w:tcW w:w="4248" w:type="dxa"/>
            <w:shd w:val="clear" w:color="auto" w:fill="auto"/>
          </w:tcPr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Paulo Caldas Ribeiro Ramon</w:t>
            </w:r>
          </w:p>
          <w:bookmarkStart w:id="4" w:name="_heading=h.gbih887glhga" w:colFirst="0" w:colLast="0"/>
          <w:bookmarkEnd w:id="4"/>
          <w:p w:rsidR="00901C91" w:rsidRDefault="00234474">
            <w:pPr>
              <w:pStyle w:val="Ttulo3"/>
              <w:keepNext w:val="0"/>
              <w:keepLines w:val="0"/>
              <w:shd w:val="clear" w:color="auto" w:fill="FFFFFF"/>
              <w:spacing w:before="0" w:after="0"/>
              <w:outlineLvl w:val="2"/>
              <w:rPr>
                <w:rFonts w:ascii="Arial" w:eastAsia="Arial" w:hAnsi="Arial" w:cs="Arial"/>
                <w:b w:val="0"/>
                <w:color w:val="5E5E5E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"mailto:pcrramon2@uem.br" \h </w:instrText>
            </w:r>
            <w:r>
              <w:fldChar w:fldCharType="separate"/>
            </w:r>
            <w:r>
              <w:rPr>
                <w:rFonts w:ascii="Arial" w:eastAsia="Arial" w:hAnsi="Arial" w:cs="Arial"/>
                <w:b w:val="0"/>
                <w:color w:val="1155CC"/>
                <w:sz w:val="24"/>
                <w:szCs w:val="24"/>
                <w:u w:val="single"/>
              </w:rPr>
              <w:t>pcrramon2@uem.br</w:t>
            </w:r>
            <w:r>
              <w:rPr>
                <w:rFonts w:ascii="Arial" w:eastAsia="Arial" w:hAnsi="Arial" w:cs="Arial"/>
                <w:b w:val="0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901C91" w:rsidRDefault="00901C91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901C91" w:rsidRDefault="00234474">
            <w:pPr>
              <w:jc w:val="center"/>
              <w:rPr>
                <w:rFonts w:ascii="Arial" w:eastAsia="Arial" w:hAnsi="Arial" w:cs="Arial"/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00050"/>
                <w:sz w:val="24"/>
                <w:szCs w:val="24"/>
              </w:rPr>
              <w:t>3</w:t>
            </w:r>
          </w:p>
        </w:tc>
        <w:tc>
          <w:tcPr>
            <w:tcW w:w="8205" w:type="dxa"/>
            <w:shd w:val="clear" w:color="auto" w:fill="auto"/>
          </w:tcPr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- Psicologia do Desenvolvimento; 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- Psicologia Histórico Cultura; 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Educação interdisciplinaridade.</w:t>
            </w:r>
          </w:p>
        </w:tc>
      </w:tr>
      <w:tr w:rsidR="00901C91">
        <w:tc>
          <w:tcPr>
            <w:tcW w:w="4248" w:type="dxa"/>
            <w:shd w:val="clear" w:color="auto" w:fill="auto"/>
          </w:tcPr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Regina Lúcia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Mesti</w:t>
            </w:r>
            <w:proofErr w:type="spellEnd"/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155CC"/>
                <w:sz w:val="24"/>
                <w:szCs w:val="24"/>
                <w:highlight w:val="white"/>
              </w:rPr>
              <w:t>rlmesti@uem.br</w:t>
            </w:r>
          </w:p>
        </w:tc>
        <w:tc>
          <w:tcPr>
            <w:tcW w:w="1860" w:type="dxa"/>
            <w:shd w:val="clear" w:color="auto" w:fill="auto"/>
          </w:tcPr>
          <w:p w:rsidR="00901C91" w:rsidRDefault="00234474">
            <w:pPr>
              <w:jc w:val="center"/>
              <w:rPr>
                <w:rFonts w:ascii="Arial" w:eastAsia="Arial" w:hAnsi="Arial" w:cs="Arial"/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00050"/>
                <w:sz w:val="24"/>
                <w:szCs w:val="24"/>
              </w:rPr>
              <w:t>2</w:t>
            </w:r>
          </w:p>
        </w:tc>
        <w:tc>
          <w:tcPr>
            <w:tcW w:w="8205" w:type="dxa"/>
            <w:shd w:val="clear" w:color="auto" w:fill="auto"/>
          </w:tcPr>
          <w:p w:rsidR="00901C91" w:rsidRDefault="002344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Ensino de Arte na Escola (Educação Infantil ou Ensino Fundamental I)</w:t>
            </w:r>
          </w:p>
        </w:tc>
      </w:tr>
      <w:tr w:rsidR="00901C91">
        <w:tc>
          <w:tcPr>
            <w:tcW w:w="4248" w:type="dxa"/>
            <w:shd w:val="clear" w:color="auto" w:fill="auto"/>
          </w:tcPr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Rosangela Celia Faustino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rcfaustino@uem.br</w:t>
              </w:r>
            </w:hyperlink>
          </w:p>
        </w:tc>
        <w:tc>
          <w:tcPr>
            <w:tcW w:w="1860" w:type="dxa"/>
            <w:shd w:val="clear" w:color="auto" w:fill="auto"/>
          </w:tcPr>
          <w:p w:rsidR="00901C91" w:rsidRDefault="00234474">
            <w:pPr>
              <w:jc w:val="center"/>
              <w:rPr>
                <w:rFonts w:ascii="Arial" w:eastAsia="Arial" w:hAnsi="Arial" w:cs="Arial"/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00050"/>
                <w:sz w:val="24"/>
                <w:szCs w:val="24"/>
              </w:rPr>
              <w:t>2</w:t>
            </w:r>
          </w:p>
        </w:tc>
        <w:tc>
          <w:tcPr>
            <w:tcW w:w="8205" w:type="dxa"/>
            <w:shd w:val="clear" w:color="auto" w:fill="auto"/>
          </w:tcPr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Educação escolar indíg</w:t>
            </w:r>
            <w:r>
              <w:rPr>
                <w:rFonts w:ascii="Arial" w:eastAsia="Arial" w:hAnsi="Arial" w:cs="Arial"/>
                <w:sz w:val="24"/>
                <w:szCs w:val="24"/>
              </w:rPr>
              <w:t>ena</w:t>
            </w:r>
          </w:p>
        </w:tc>
      </w:tr>
      <w:tr w:rsidR="00901C91">
        <w:tc>
          <w:tcPr>
            <w:tcW w:w="4248" w:type="dxa"/>
            <w:shd w:val="clear" w:color="auto" w:fill="auto"/>
          </w:tcPr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Freitag</w:t>
            </w:r>
            <w:proofErr w:type="spellEnd"/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color w:val="355FB8"/>
                  <w:sz w:val="24"/>
                  <w:szCs w:val="24"/>
                  <w:highlight w:val="white"/>
                  <w:u w:val="single"/>
                </w:rPr>
                <w:t>vfaraujo2@uem.br</w:t>
              </w:r>
            </w:hyperlink>
          </w:p>
        </w:tc>
        <w:tc>
          <w:tcPr>
            <w:tcW w:w="1860" w:type="dxa"/>
            <w:shd w:val="clear" w:color="auto" w:fill="auto"/>
          </w:tcPr>
          <w:p w:rsidR="00901C91" w:rsidRDefault="00234474">
            <w:pPr>
              <w:jc w:val="center"/>
              <w:rPr>
                <w:rFonts w:ascii="Arial" w:eastAsia="Arial" w:hAnsi="Arial" w:cs="Arial"/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00050"/>
                <w:sz w:val="24"/>
                <w:szCs w:val="24"/>
              </w:rPr>
              <w:lastRenderedPageBreak/>
              <w:t>4</w:t>
            </w:r>
          </w:p>
        </w:tc>
        <w:tc>
          <w:tcPr>
            <w:tcW w:w="8205" w:type="dxa"/>
            <w:shd w:val="clear" w:color="auto" w:fill="auto"/>
          </w:tcPr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Educação Infantil;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 Filosofia da Educação;</w:t>
            </w:r>
          </w:p>
          <w:p w:rsidR="00901C91" w:rsidRDefault="00234474">
            <w:pPr>
              <w:shd w:val="clear" w:color="auto" w:fill="FFFFFF"/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Alfabetização.</w:t>
            </w:r>
          </w:p>
        </w:tc>
      </w:tr>
    </w:tbl>
    <w:p w:rsidR="00901C91" w:rsidRDefault="00901C91">
      <w:pPr>
        <w:shd w:val="clear" w:color="auto" w:fill="FFFFFF"/>
        <w:spacing w:line="240" w:lineRule="auto"/>
        <w:rPr>
          <w:rFonts w:ascii="Arial" w:eastAsia="Arial" w:hAnsi="Arial" w:cs="Arial"/>
          <w:color w:val="222222"/>
        </w:rPr>
      </w:pPr>
    </w:p>
    <w:sectPr w:rsidR="00901C91">
      <w:pgSz w:w="16838" w:h="11906" w:orient="landscape"/>
      <w:pgMar w:top="141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855"/>
    <w:multiLevelType w:val="multilevel"/>
    <w:tmpl w:val="629C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91"/>
    <w:rsid w:val="00234474"/>
    <w:rsid w:val="009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1C506-ADB0-4867-B140-79ADADDE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7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8C12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9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065F3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/>
    </w:rPr>
  </w:style>
  <w:style w:type="character" w:styleId="nfase">
    <w:name w:val="Emphasis"/>
    <w:basedOn w:val="Fontepargpadro"/>
    <w:uiPriority w:val="20"/>
    <w:qFormat/>
    <w:rsid w:val="00A056E8"/>
    <w:rPr>
      <w:i/>
      <w:iCs/>
    </w:rPr>
  </w:style>
  <w:style w:type="character" w:styleId="Hyperlink">
    <w:name w:val="Hyperlink"/>
    <w:basedOn w:val="Fontepargpadro"/>
    <w:uiPriority w:val="99"/>
    <w:unhideWhenUsed/>
    <w:rsid w:val="00A056E8"/>
    <w:rPr>
      <w:color w:val="0563C1" w:themeColor="hyperlink"/>
      <w:u w:val="single"/>
    </w:rPr>
  </w:style>
  <w:style w:type="numbering" w:customStyle="1" w:styleId="Hfen">
    <w:name w:val="Hífen"/>
    <w:rsid w:val="00524AFA"/>
  </w:style>
  <w:style w:type="paragraph" w:customStyle="1" w:styleId="Corpo">
    <w:name w:val="Corpo"/>
    <w:rsid w:val="00524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/>
    </w:rPr>
  </w:style>
  <w:style w:type="paragraph" w:styleId="PargrafodaLista">
    <w:name w:val="List Paragraph"/>
    <w:basedOn w:val="Normal"/>
    <w:uiPriority w:val="34"/>
    <w:qFormat/>
    <w:rsid w:val="008C12CB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C12CB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rsid w:val="008C12C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faustino@ue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rdcolacios@ue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croce@uem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faraujo2@ue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aEFm+iftO1zOLpzlMql9PHdNQ==">AMUW2mXkja7KRucLWldvUydnRposjx2F6/OCvGdl/aVXn0/RJWLioic0mO/kdtc/eLARHkl43MjcoPXzBRFraqoCcjSmNPJLJvNxyUtrGM197w8A2tzPGfAYIth04qI1d+ad+z0x1Tk76aK0h4R7naMVsdu9COr2iPYd9JZIYJrhn21UBN/yEHDSp5lUBTY4DNXEyRyKqdoA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Chicarelle</dc:creator>
  <cp:lastModifiedBy>Everson Cezar</cp:lastModifiedBy>
  <cp:revision>2</cp:revision>
  <dcterms:created xsi:type="dcterms:W3CDTF">2022-08-17T17:34:00Z</dcterms:created>
  <dcterms:modified xsi:type="dcterms:W3CDTF">2022-08-17T17:34:00Z</dcterms:modified>
</cp:coreProperties>
</file>